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9AA" w:rsidRPr="00F739AA" w:rsidRDefault="00F739AA" w:rsidP="00F739A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739AA">
        <w:rPr>
          <w:rStyle w:val="c1"/>
          <w:color w:val="000000"/>
          <w:sz w:val="28"/>
          <w:szCs w:val="28"/>
        </w:rPr>
        <w:t xml:space="preserve">У нас с вами возникла проблема: дети очень плохо запоминают скороговорки, </w:t>
      </w:r>
      <w:proofErr w:type="spellStart"/>
      <w:r w:rsidRPr="00F739AA">
        <w:rPr>
          <w:rStyle w:val="c1"/>
          <w:color w:val="000000"/>
          <w:sz w:val="28"/>
          <w:szCs w:val="28"/>
        </w:rPr>
        <w:t>чистоговорки</w:t>
      </w:r>
      <w:proofErr w:type="spellEnd"/>
      <w:r w:rsidRPr="00F739AA">
        <w:rPr>
          <w:rStyle w:val="c1"/>
          <w:color w:val="000000"/>
          <w:sz w:val="28"/>
          <w:szCs w:val="28"/>
        </w:rPr>
        <w:t>, стихотворения. Чтобы решить эту проблему, я</w:t>
      </w:r>
      <w:r w:rsidRPr="00F739AA">
        <w:rPr>
          <w:rStyle w:val="c1"/>
          <w:color w:val="000000"/>
          <w:sz w:val="28"/>
          <w:szCs w:val="28"/>
        </w:rPr>
        <w:t xml:space="preserve"> обучу вас некоторым несложным </w:t>
      </w:r>
      <w:r w:rsidRPr="00F739AA">
        <w:rPr>
          <w:rStyle w:val="c1"/>
          <w:color w:val="000000"/>
          <w:sz w:val="28"/>
          <w:szCs w:val="28"/>
        </w:rPr>
        <w:t>приемам, с помощью которых мы поможем нашим детям в развитии памяти, в умении быстро запоминать стихотворения, скороговорки и</w:t>
      </w:r>
      <w:r>
        <w:rPr>
          <w:rStyle w:val="c1"/>
          <w:color w:val="000000"/>
          <w:sz w:val="28"/>
          <w:szCs w:val="28"/>
        </w:rPr>
        <w:t xml:space="preserve"> </w:t>
      </w:r>
      <w:r w:rsidRPr="00F739AA">
        <w:rPr>
          <w:rStyle w:val="c1"/>
          <w:color w:val="000000"/>
          <w:sz w:val="28"/>
          <w:szCs w:val="28"/>
        </w:rPr>
        <w:t>любые другие тексты. Все эти упражнения мы выполняем с детьми в группе ежедневно, но нам нужна ваша помощь, только вместе можно добиться высоких результатов в решении любых задач.</w:t>
      </w:r>
    </w:p>
    <w:p w:rsidR="00F739AA" w:rsidRPr="00F739AA" w:rsidRDefault="00F739AA" w:rsidP="00F739AA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F739AA">
        <w:rPr>
          <w:rStyle w:val="c1"/>
          <w:color w:val="000000"/>
          <w:sz w:val="28"/>
          <w:szCs w:val="28"/>
        </w:rPr>
        <w:t xml:space="preserve">-Первое упражнение </w:t>
      </w:r>
      <w:r w:rsidRPr="00F739AA">
        <w:rPr>
          <w:rStyle w:val="c1"/>
          <w:b/>
          <w:color w:val="000000"/>
          <w:sz w:val="28"/>
          <w:szCs w:val="28"/>
        </w:rPr>
        <w:t>«Пианино»</w:t>
      </w:r>
      <w:r w:rsidRPr="00F739AA">
        <w:rPr>
          <w:rStyle w:val="c1"/>
          <w:color w:val="000000"/>
          <w:sz w:val="28"/>
          <w:szCs w:val="28"/>
        </w:rPr>
        <w:t>. Разложите перед собой клавиатуру. Мы сейчас «поиграем» на пианино. Скороговорку я буду проговар</w:t>
      </w:r>
      <w:r>
        <w:rPr>
          <w:rStyle w:val="c1"/>
          <w:color w:val="000000"/>
          <w:sz w:val="28"/>
          <w:szCs w:val="28"/>
        </w:rPr>
        <w:t xml:space="preserve">ивать, а вы будете «играть» на </w:t>
      </w:r>
      <w:r w:rsidRPr="00F739AA">
        <w:rPr>
          <w:rStyle w:val="c1"/>
          <w:color w:val="000000"/>
          <w:sz w:val="28"/>
          <w:szCs w:val="28"/>
        </w:rPr>
        <w:t>«пианино»- пальцы двигаются как у пианиста вправо, потом влево – в ритм тексту.</w:t>
      </w:r>
    </w:p>
    <w:p w:rsidR="00F739AA" w:rsidRPr="00F739AA" w:rsidRDefault="00F739AA" w:rsidP="00F739AA">
      <w:pPr>
        <w:pStyle w:val="c3"/>
        <w:shd w:val="clear" w:color="auto" w:fill="FFFFFF"/>
        <w:spacing w:before="0" w:beforeAutospacing="0" w:after="0" w:afterAutospacing="0"/>
        <w:ind w:left="720"/>
        <w:rPr>
          <w:i/>
          <w:color w:val="000000"/>
          <w:sz w:val="22"/>
          <w:szCs w:val="22"/>
        </w:rPr>
      </w:pPr>
      <w:r w:rsidRPr="00F739AA">
        <w:rPr>
          <w:rStyle w:val="c2"/>
          <w:bCs/>
          <w:i/>
          <w:color w:val="000000"/>
          <w:sz w:val="28"/>
          <w:szCs w:val="28"/>
        </w:rPr>
        <w:t>Астра, азбука, айва начинаются на «А»</w:t>
      </w:r>
    </w:p>
    <w:p w:rsidR="00F739AA" w:rsidRPr="00F739AA" w:rsidRDefault="00F739AA" w:rsidP="00F739AA">
      <w:pPr>
        <w:pStyle w:val="c3"/>
        <w:shd w:val="clear" w:color="auto" w:fill="FFFFFF"/>
        <w:spacing w:before="0" w:beforeAutospacing="0" w:after="0" w:afterAutospacing="0"/>
        <w:ind w:left="720"/>
        <w:rPr>
          <w:i/>
          <w:color w:val="000000"/>
          <w:sz w:val="22"/>
          <w:szCs w:val="22"/>
        </w:rPr>
      </w:pPr>
      <w:r w:rsidRPr="00F739AA">
        <w:rPr>
          <w:rStyle w:val="c2"/>
          <w:bCs/>
          <w:i/>
          <w:color w:val="000000"/>
          <w:sz w:val="28"/>
          <w:szCs w:val="28"/>
        </w:rPr>
        <w:t>И кончаются на «А» астра, азбука, айва.</w:t>
      </w:r>
    </w:p>
    <w:p w:rsidR="00F739AA" w:rsidRPr="00F739AA" w:rsidRDefault="00F739AA" w:rsidP="00F739AA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739AA">
        <w:rPr>
          <w:rStyle w:val="c1"/>
          <w:color w:val="000000"/>
          <w:sz w:val="28"/>
          <w:szCs w:val="28"/>
        </w:rPr>
        <w:t>(Это упражнение надо повторить 3 раза).</w:t>
      </w:r>
    </w:p>
    <w:p w:rsidR="00F739AA" w:rsidRPr="00F739AA" w:rsidRDefault="00F739AA" w:rsidP="00F739AA">
      <w:pPr>
        <w:pStyle w:val="c5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2"/>
          <w:szCs w:val="22"/>
        </w:rPr>
      </w:pPr>
      <w:r w:rsidRPr="00F739AA">
        <w:rPr>
          <w:rStyle w:val="c1"/>
          <w:color w:val="000000"/>
          <w:sz w:val="28"/>
          <w:szCs w:val="28"/>
        </w:rPr>
        <w:t xml:space="preserve">-Следующее упражнение </w:t>
      </w:r>
      <w:r w:rsidRPr="00F739AA">
        <w:rPr>
          <w:rStyle w:val="c1"/>
          <w:b/>
          <w:color w:val="000000"/>
          <w:sz w:val="28"/>
          <w:szCs w:val="28"/>
        </w:rPr>
        <w:t>«Пальчики, цветочки»</w:t>
      </w:r>
    </w:p>
    <w:p w:rsidR="00F739AA" w:rsidRPr="00F739AA" w:rsidRDefault="00F739AA" w:rsidP="00F739AA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F739AA">
        <w:rPr>
          <w:rStyle w:val="c1"/>
          <w:color w:val="000000"/>
          <w:sz w:val="28"/>
          <w:szCs w:val="28"/>
        </w:rPr>
        <w:t>Отложите клавиатуру. Поверните ладони к себе. На следующую скорогово</w:t>
      </w:r>
      <w:r>
        <w:rPr>
          <w:rStyle w:val="c1"/>
          <w:color w:val="000000"/>
          <w:sz w:val="28"/>
          <w:szCs w:val="28"/>
        </w:rPr>
        <w:t xml:space="preserve">рку мы будем большими пальцами </w:t>
      </w:r>
      <w:r w:rsidRPr="00F739AA">
        <w:rPr>
          <w:rStyle w:val="c1"/>
          <w:color w:val="000000"/>
          <w:sz w:val="28"/>
          <w:szCs w:val="28"/>
        </w:rPr>
        <w:t>рук касаться каждого из пальцев в ритм тексту.</w:t>
      </w:r>
    </w:p>
    <w:p w:rsidR="00F739AA" w:rsidRPr="00F739AA" w:rsidRDefault="00F739AA" w:rsidP="00F739AA">
      <w:pPr>
        <w:pStyle w:val="c6"/>
        <w:shd w:val="clear" w:color="auto" w:fill="FFFFFF"/>
        <w:spacing w:before="0" w:beforeAutospacing="0" w:after="0" w:afterAutospacing="0"/>
        <w:ind w:left="720"/>
        <w:rPr>
          <w:i/>
          <w:color w:val="000000"/>
          <w:sz w:val="22"/>
          <w:szCs w:val="22"/>
        </w:rPr>
      </w:pPr>
      <w:r w:rsidRPr="00F739AA">
        <w:rPr>
          <w:rStyle w:val="c2"/>
          <w:bCs/>
          <w:i/>
          <w:color w:val="000000"/>
          <w:sz w:val="28"/>
          <w:szCs w:val="28"/>
        </w:rPr>
        <w:t>Про зубра и зебру учил я урок,</w:t>
      </w:r>
    </w:p>
    <w:p w:rsidR="00F739AA" w:rsidRPr="00F739AA" w:rsidRDefault="00F739AA" w:rsidP="00F739AA">
      <w:pPr>
        <w:pStyle w:val="c6"/>
        <w:shd w:val="clear" w:color="auto" w:fill="FFFFFF"/>
        <w:spacing w:before="0" w:beforeAutospacing="0" w:after="0" w:afterAutospacing="0"/>
        <w:ind w:left="720"/>
        <w:rPr>
          <w:i/>
          <w:color w:val="000000"/>
          <w:sz w:val="22"/>
          <w:szCs w:val="22"/>
        </w:rPr>
      </w:pPr>
      <w:r w:rsidRPr="00F739AA">
        <w:rPr>
          <w:rStyle w:val="c2"/>
          <w:bCs/>
          <w:i/>
          <w:color w:val="000000"/>
          <w:sz w:val="28"/>
          <w:szCs w:val="28"/>
        </w:rPr>
        <w:t>Зубря позабыл о зазубрине в зубе.</w:t>
      </w:r>
    </w:p>
    <w:p w:rsidR="00F739AA" w:rsidRPr="00F739AA" w:rsidRDefault="00F739AA" w:rsidP="00F739AA">
      <w:pPr>
        <w:pStyle w:val="c6"/>
        <w:shd w:val="clear" w:color="auto" w:fill="FFFFFF"/>
        <w:spacing w:before="0" w:beforeAutospacing="0" w:after="0" w:afterAutospacing="0"/>
        <w:ind w:left="720"/>
        <w:rPr>
          <w:i/>
          <w:color w:val="000000"/>
          <w:sz w:val="22"/>
          <w:szCs w:val="22"/>
        </w:rPr>
      </w:pPr>
      <w:r w:rsidRPr="00F739AA">
        <w:rPr>
          <w:rStyle w:val="c2"/>
          <w:bCs/>
          <w:i/>
          <w:color w:val="000000"/>
          <w:sz w:val="28"/>
          <w:szCs w:val="28"/>
        </w:rPr>
        <w:t>О зебре зазубрен урок назубок, но зуб заболел</w:t>
      </w:r>
    </w:p>
    <w:p w:rsidR="00F739AA" w:rsidRPr="00F739AA" w:rsidRDefault="00F739AA" w:rsidP="00F739AA">
      <w:pPr>
        <w:pStyle w:val="c6"/>
        <w:shd w:val="clear" w:color="auto" w:fill="FFFFFF"/>
        <w:spacing w:before="0" w:beforeAutospacing="0" w:after="0" w:afterAutospacing="0"/>
        <w:ind w:left="720"/>
        <w:rPr>
          <w:i/>
          <w:color w:val="000000"/>
          <w:sz w:val="22"/>
          <w:szCs w:val="22"/>
        </w:rPr>
      </w:pPr>
      <w:r w:rsidRPr="00F739AA">
        <w:rPr>
          <w:rStyle w:val="c2"/>
          <w:bCs/>
          <w:i/>
          <w:color w:val="000000"/>
          <w:sz w:val="28"/>
          <w:szCs w:val="28"/>
        </w:rPr>
        <w:t>И забыл я о зубре.</w:t>
      </w:r>
    </w:p>
    <w:p w:rsidR="00F739AA" w:rsidRPr="00F739AA" w:rsidRDefault="00F739AA" w:rsidP="00F739AA">
      <w:pPr>
        <w:pStyle w:val="c6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F739AA">
        <w:rPr>
          <w:rStyle w:val="c1"/>
          <w:color w:val="000000"/>
          <w:sz w:val="28"/>
          <w:szCs w:val="28"/>
        </w:rPr>
        <w:t>Для усложнения можно предложить ребенку вот такое пособие с цветочками. Попробуйте теперь, проговаривая скороговорку, подушечками пальцев рук синхронно касаться цветочков.</w:t>
      </w:r>
    </w:p>
    <w:p w:rsidR="00F739AA" w:rsidRPr="00F739AA" w:rsidRDefault="00F739AA" w:rsidP="00F739AA">
      <w:pPr>
        <w:pStyle w:val="c6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F739AA">
        <w:rPr>
          <w:rStyle w:val="c1"/>
          <w:color w:val="000000"/>
          <w:sz w:val="28"/>
          <w:szCs w:val="28"/>
        </w:rPr>
        <w:t>(повторяем упражнение тоже 3 раза)</w:t>
      </w:r>
    </w:p>
    <w:p w:rsidR="00F739AA" w:rsidRPr="00F739AA" w:rsidRDefault="00F739AA" w:rsidP="00F739AA">
      <w:pPr>
        <w:pStyle w:val="c6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2"/>
          <w:szCs w:val="22"/>
        </w:rPr>
      </w:pPr>
      <w:r w:rsidRPr="00F739AA">
        <w:rPr>
          <w:rStyle w:val="c1"/>
          <w:color w:val="000000"/>
          <w:sz w:val="28"/>
          <w:szCs w:val="28"/>
        </w:rPr>
        <w:t xml:space="preserve">- Следующее упражнение называется </w:t>
      </w:r>
      <w:r w:rsidRPr="00F739AA">
        <w:rPr>
          <w:rStyle w:val="c1"/>
          <w:b/>
          <w:color w:val="000000"/>
          <w:sz w:val="28"/>
          <w:szCs w:val="28"/>
        </w:rPr>
        <w:t>«Сыпем соль, рис и т.д.»</w:t>
      </w:r>
    </w:p>
    <w:p w:rsidR="00F739AA" w:rsidRPr="00F739AA" w:rsidRDefault="00F739AA" w:rsidP="00F739AA">
      <w:pPr>
        <w:pStyle w:val="c6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F739AA">
        <w:rPr>
          <w:rStyle w:val="c1"/>
          <w:color w:val="000000"/>
          <w:sz w:val="28"/>
          <w:szCs w:val="28"/>
        </w:rPr>
        <w:t>Дети не могу</w:t>
      </w:r>
      <w:r>
        <w:rPr>
          <w:rStyle w:val="c1"/>
          <w:color w:val="000000"/>
          <w:sz w:val="28"/>
          <w:szCs w:val="28"/>
        </w:rPr>
        <w:t>т как взрослые щелкать пальцами (</w:t>
      </w:r>
      <w:r w:rsidRPr="00F739AA">
        <w:rPr>
          <w:rStyle w:val="c1"/>
          <w:color w:val="000000"/>
          <w:sz w:val="28"/>
          <w:szCs w:val="28"/>
        </w:rPr>
        <w:t>показ), поэтому, чтобы было интересно можно использовать вот такое нехитрое пособие – ванночку с рисом, можно изобразить это и без материалов – три пальца</w:t>
      </w:r>
      <w:r>
        <w:rPr>
          <w:rStyle w:val="c1"/>
          <w:color w:val="000000"/>
          <w:sz w:val="28"/>
          <w:szCs w:val="28"/>
        </w:rPr>
        <w:t xml:space="preserve"> правой руки сжимаете вместе и </w:t>
      </w:r>
      <w:r w:rsidRPr="00F739AA">
        <w:rPr>
          <w:rStyle w:val="c1"/>
          <w:color w:val="000000"/>
          <w:sz w:val="28"/>
          <w:szCs w:val="28"/>
        </w:rPr>
        <w:t>как будто трете подушечки пальчиков.</w:t>
      </w:r>
    </w:p>
    <w:p w:rsidR="00F739AA" w:rsidRPr="00F739AA" w:rsidRDefault="00F739AA" w:rsidP="00F739AA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739AA">
        <w:rPr>
          <w:rStyle w:val="c1"/>
          <w:color w:val="000000"/>
          <w:sz w:val="28"/>
          <w:szCs w:val="28"/>
        </w:rPr>
        <w:t>Давайте попробуем - сначала с крупой.</w:t>
      </w:r>
    </w:p>
    <w:p w:rsidR="00F739AA" w:rsidRPr="00F739AA" w:rsidRDefault="00F739AA" w:rsidP="00F739AA">
      <w:pPr>
        <w:pStyle w:val="c6"/>
        <w:shd w:val="clear" w:color="auto" w:fill="FFFFFF"/>
        <w:spacing w:before="0" w:beforeAutospacing="0" w:after="0" w:afterAutospacing="0"/>
        <w:ind w:left="720"/>
        <w:rPr>
          <w:i/>
          <w:color w:val="000000"/>
          <w:sz w:val="22"/>
          <w:szCs w:val="22"/>
        </w:rPr>
      </w:pPr>
      <w:r w:rsidRPr="00F739AA">
        <w:rPr>
          <w:rStyle w:val="c2"/>
          <w:bCs/>
          <w:i/>
          <w:color w:val="000000"/>
          <w:sz w:val="28"/>
          <w:szCs w:val="28"/>
        </w:rPr>
        <w:t>Часовщик чинил часы, прищемил себе усы,</w:t>
      </w:r>
    </w:p>
    <w:p w:rsidR="00F739AA" w:rsidRPr="00F739AA" w:rsidRDefault="00F739AA" w:rsidP="00F739AA">
      <w:pPr>
        <w:pStyle w:val="c6"/>
        <w:shd w:val="clear" w:color="auto" w:fill="FFFFFF"/>
        <w:spacing w:before="0" w:beforeAutospacing="0" w:after="0" w:afterAutospacing="0"/>
        <w:ind w:left="720"/>
        <w:rPr>
          <w:i/>
          <w:color w:val="000000"/>
          <w:sz w:val="22"/>
          <w:szCs w:val="22"/>
        </w:rPr>
      </w:pPr>
      <w:r w:rsidRPr="00F739AA">
        <w:rPr>
          <w:rStyle w:val="c2"/>
          <w:bCs/>
          <w:i/>
          <w:color w:val="000000"/>
          <w:sz w:val="28"/>
          <w:szCs w:val="28"/>
        </w:rPr>
        <w:t>Пустит в ход колесики и прощай волосики.</w:t>
      </w:r>
    </w:p>
    <w:p w:rsidR="00F739AA" w:rsidRPr="00F739AA" w:rsidRDefault="00F739AA" w:rsidP="00F739AA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Повтор второго раза </w:t>
      </w:r>
      <w:r w:rsidRPr="00F739AA">
        <w:rPr>
          <w:rStyle w:val="c1"/>
          <w:color w:val="000000"/>
          <w:sz w:val="28"/>
          <w:szCs w:val="28"/>
        </w:rPr>
        <w:t>- </w:t>
      </w:r>
      <w:r w:rsidRPr="00F739AA">
        <w:rPr>
          <w:rStyle w:val="c2"/>
          <w:bCs/>
          <w:iCs/>
          <w:color w:val="000000"/>
          <w:sz w:val="28"/>
          <w:szCs w:val="28"/>
        </w:rPr>
        <w:t>трем пальчики</w:t>
      </w:r>
      <w:r w:rsidRPr="00F739AA">
        <w:rPr>
          <w:rStyle w:val="c1"/>
          <w:color w:val="000000"/>
          <w:sz w:val="28"/>
          <w:szCs w:val="28"/>
        </w:rPr>
        <w:t> и говорим.</w:t>
      </w:r>
    </w:p>
    <w:p w:rsidR="00F739AA" w:rsidRPr="00F739AA" w:rsidRDefault="00F739AA" w:rsidP="00F739AA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739AA">
        <w:rPr>
          <w:rStyle w:val="c1"/>
          <w:color w:val="000000"/>
          <w:sz w:val="28"/>
          <w:szCs w:val="28"/>
        </w:rPr>
        <w:t>Третий раз, </w:t>
      </w:r>
      <w:r w:rsidRPr="00F739AA">
        <w:rPr>
          <w:rStyle w:val="c2"/>
          <w:bCs/>
          <w:color w:val="000000"/>
          <w:sz w:val="28"/>
          <w:szCs w:val="28"/>
        </w:rPr>
        <w:t>как «большие»,</w:t>
      </w:r>
      <w:r w:rsidRPr="00F739AA">
        <w:rPr>
          <w:rStyle w:val="c1"/>
          <w:color w:val="000000"/>
          <w:sz w:val="28"/>
          <w:szCs w:val="28"/>
        </w:rPr>
        <w:t> со щелчком.</w:t>
      </w:r>
    </w:p>
    <w:p w:rsidR="00F739AA" w:rsidRPr="00F739AA" w:rsidRDefault="00F739AA" w:rsidP="00F739A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bookmarkStart w:id="0" w:name="_GoBack"/>
      <w:bookmarkEnd w:id="0"/>
      <w:r w:rsidRPr="00F739AA">
        <w:rPr>
          <w:rStyle w:val="c1"/>
          <w:color w:val="000000"/>
          <w:sz w:val="28"/>
          <w:szCs w:val="28"/>
        </w:rPr>
        <w:t>Можно в этих трех упражнениях использовать один текст, тогда вы его проговариваете практически 9 раз, ребенок запоминает, играя пальчиками. Движение пальцев плюс работа мозга. Кант говорил: «Рука – это выведенный наружу головной мозг». Развивая мелкую моторику рук, мы активизируем речевые и мыслительные центры головного мозга. Что благотворно сказывается на развитии памяти. Ребенок легче запоминает даже большие и сложные по содержанию стихотворения.</w:t>
      </w:r>
    </w:p>
    <w:p w:rsidR="00F739AA" w:rsidRPr="00F739AA" w:rsidRDefault="00F739AA" w:rsidP="00F739AA">
      <w:pPr>
        <w:pStyle w:val="c6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F739AA">
        <w:rPr>
          <w:rStyle w:val="c1"/>
          <w:color w:val="000000"/>
          <w:sz w:val="28"/>
          <w:szCs w:val="28"/>
        </w:rPr>
        <w:t>Выразительность стихотворения можно отработать позже, можно сразу проговаривать текст с нужной интонацией.</w:t>
      </w:r>
    </w:p>
    <w:p w:rsidR="00F739AA" w:rsidRPr="00F739AA" w:rsidRDefault="00F739AA" w:rsidP="00F739A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F739AA" w:rsidRDefault="00F739AA" w:rsidP="00F739A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7083F" w:rsidRDefault="00F739AA"/>
    <w:sectPr w:rsidR="00270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A4490"/>
    <w:multiLevelType w:val="multilevel"/>
    <w:tmpl w:val="08EC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33"/>
    <w:rsid w:val="004846C3"/>
    <w:rsid w:val="00CA6559"/>
    <w:rsid w:val="00F739AA"/>
    <w:rsid w:val="00F7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CCC3"/>
  <w15:chartTrackingRefBased/>
  <w15:docId w15:val="{5EABE227-5FD6-4CFA-BEC1-BB1D5618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9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F7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F7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F7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39AA"/>
  </w:style>
  <w:style w:type="character" w:customStyle="1" w:styleId="c1">
    <w:name w:val="c1"/>
    <w:basedOn w:val="a0"/>
    <w:rsid w:val="00F73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2021-12-13T05:26:00Z</dcterms:created>
  <dcterms:modified xsi:type="dcterms:W3CDTF">2021-12-13T05:35:00Z</dcterms:modified>
</cp:coreProperties>
</file>